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BE" w:rsidRPr="00717277" w:rsidRDefault="00D86BBE" w:rsidP="00D86BBE">
      <w:pPr>
        <w:jc w:val="both"/>
        <w:rPr>
          <w:sz w:val="20"/>
          <w:szCs w:val="20"/>
        </w:rPr>
      </w:pPr>
      <w:r w:rsidRPr="00717277">
        <w:rPr>
          <w:sz w:val="20"/>
          <w:szCs w:val="20"/>
        </w:rPr>
        <w:t>Stadt-, Markt-</w:t>
      </w:r>
    </w:p>
    <w:p w:rsidR="00D86BBE" w:rsidRPr="00717277" w:rsidRDefault="00D86BBE" w:rsidP="00D86BBE">
      <w:pPr>
        <w:jc w:val="both"/>
        <w:rPr>
          <w:sz w:val="20"/>
          <w:szCs w:val="20"/>
        </w:rPr>
      </w:pPr>
      <w:r w:rsidRPr="00717277">
        <w:rPr>
          <w:sz w:val="20"/>
          <w:szCs w:val="20"/>
        </w:rPr>
        <w:t xml:space="preserve">Gemeindeamt:  </w:t>
      </w:r>
      <w:r w:rsidR="00E9265C">
        <w:rPr>
          <w:sz w:val="20"/>
          <w:szCs w:val="20"/>
        </w:rPr>
        <w:fldChar w:fldCharType="begin">
          <w:ffData>
            <w:name w:val="Text12"/>
            <w:enabled/>
            <w:calcOnExit w:val="0"/>
            <w:textInput/>
          </w:ffData>
        </w:fldChar>
      </w:r>
      <w:bookmarkStart w:id="0" w:name="Text12"/>
      <w:r w:rsidR="00D623FE">
        <w:rPr>
          <w:sz w:val="20"/>
          <w:szCs w:val="20"/>
        </w:rPr>
        <w:instrText xml:space="preserve"> FORMTEXT </w:instrText>
      </w:r>
      <w:r w:rsidR="00E9265C">
        <w:rPr>
          <w:sz w:val="20"/>
          <w:szCs w:val="20"/>
        </w:rPr>
      </w:r>
      <w:r w:rsidR="00E9265C">
        <w:rPr>
          <w:sz w:val="20"/>
          <w:szCs w:val="20"/>
        </w:rPr>
        <w:fldChar w:fldCharType="separate"/>
      </w:r>
      <w:bookmarkStart w:id="1" w:name="_GoBack"/>
      <w:r w:rsidR="00D623FE">
        <w:rPr>
          <w:noProof/>
          <w:sz w:val="20"/>
          <w:szCs w:val="20"/>
        </w:rPr>
        <w:t> </w:t>
      </w:r>
      <w:r w:rsidR="00D623FE">
        <w:rPr>
          <w:noProof/>
          <w:sz w:val="20"/>
          <w:szCs w:val="20"/>
        </w:rPr>
        <w:t> </w:t>
      </w:r>
      <w:r w:rsidR="00D623FE">
        <w:rPr>
          <w:noProof/>
          <w:sz w:val="20"/>
          <w:szCs w:val="20"/>
        </w:rPr>
        <w:t> </w:t>
      </w:r>
      <w:r w:rsidR="00D623FE">
        <w:rPr>
          <w:noProof/>
          <w:sz w:val="20"/>
          <w:szCs w:val="20"/>
        </w:rPr>
        <w:t> </w:t>
      </w:r>
      <w:r w:rsidR="00D623FE">
        <w:rPr>
          <w:noProof/>
          <w:sz w:val="20"/>
          <w:szCs w:val="20"/>
        </w:rPr>
        <w:t> </w:t>
      </w:r>
      <w:bookmarkEnd w:id="1"/>
      <w:r w:rsidR="00E9265C">
        <w:rPr>
          <w:sz w:val="20"/>
          <w:szCs w:val="20"/>
        </w:rPr>
        <w:fldChar w:fldCharType="end"/>
      </w:r>
      <w:bookmarkEnd w:id="0"/>
      <w:r w:rsidRPr="00717277">
        <w:rPr>
          <w:sz w:val="20"/>
          <w:szCs w:val="20"/>
        </w:rPr>
        <w:tab/>
      </w:r>
      <w:r w:rsidRPr="00717277">
        <w:rPr>
          <w:sz w:val="20"/>
          <w:szCs w:val="20"/>
        </w:rPr>
        <w:tab/>
      </w:r>
      <w:r w:rsidRPr="00717277">
        <w:rPr>
          <w:sz w:val="20"/>
          <w:szCs w:val="20"/>
        </w:rPr>
        <w:tab/>
      </w:r>
      <w:r w:rsidRPr="00717277">
        <w:rPr>
          <w:sz w:val="20"/>
          <w:szCs w:val="20"/>
        </w:rPr>
        <w:tab/>
      </w:r>
      <w:r w:rsidRPr="00717277">
        <w:rPr>
          <w:sz w:val="20"/>
          <w:szCs w:val="20"/>
        </w:rPr>
        <w:tab/>
      </w:r>
      <w:r w:rsidRPr="00717277">
        <w:rPr>
          <w:sz w:val="20"/>
          <w:szCs w:val="20"/>
        </w:rPr>
        <w:tab/>
      </w:r>
      <w:r>
        <w:rPr>
          <w:sz w:val="20"/>
          <w:szCs w:val="20"/>
        </w:rPr>
        <w:tab/>
      </w:r>
      <w:r w:rsidRPr="00717277">
        <w:rPr>
          <w:sz w:val="20"/>
          <w:szCs w:val="20"/>
        </w:rPr>
        <w:t xml:space="preserve">am:  </w:t>
      </w:r>
      <w:r w:rsidR="00E9265C" w:rsidRPr="00717277">
        <w:rPr>
          <w:sz w:val="20"/>
          <w:szCs w:val="20"/>
        </w:rPr>
        <w:fldChar w:fldCharType="begin">
          <w:ffData>
            <w:name w:val="Text3"/>
            <w:enabled/>
            <w:calcOnExit w:val="0"/>
            <w:textInput/>
          </w:ffData>
        </w:fldChar>
      </w:r>
      <w:bookmarkStart w:id="2" w:name="Text3"/>
      <w:r w:rsidRPr="00717277">
        <w:rPr>
          <w:sz w:val="20"/>
          <w:szCs w:val="20"/>
        </w:rPr>
        <w:instrText xml:space="preserve"> FORMTEXT </w:instrText>
      </w:r>
      <w:r w:rsidR="00E9265C" w:rsidRPr="00717277">
        <w:rPr>
          <w:sz w:val="20"/>
          <w:szCs w:val="20"/>
        </w:rPr>
      </w:r>
      <w:r w:rsidR="00E9265C" w:rsidRPr="00717277">
        <w:rPr>
          <w:sz w:val="20"/>
          <w:szCs w:val="20"/>
        </w:rPr>
        <w:fldChar w:fldCharType="separate"/>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00E9265C" w:rsidRPr="00717277">
        <w:rPr>
          <w:sz w:val="20"/>
          <w:szCs w:val="20"/>
        </w:rPr>
        <w:fldChar w:fldCharType="end"/>
      </w:r>
      <w:bookmarkEnd w:id="2"/>
    </w:p>
    <w:p w:rsidR="00D86BBE" w:rsidRPr="00717277" w:rsidRDefault="00D86BBE" w:rsidP="00D86BBE">
      <w:pPr>
        <w:jc w:val="both"/>
        <w:rPr>
          <w:sz w:val="20"/>
          <w:szCs w:val="20"/>
        </w:rPr>
      </w:pPr>
    </w:p>
    <w:p w:rsidR="00D86BBE" w:rsidRPr="00717277" w:rsidRDefault="00D86BBE" w:rsidP="00D86BBE">
      <w:pPr>
        <w:jc w:val="both"/>
        <w:rPr>
          <w:sz w:val="20"/>
          <w:szCs w:val="20"/>
        </w:rPr>
      </w:pPr>
      <w:r w:rsidRPr="00717277">
        <w:rPr>
          <w:sz w:val="20"/>
          <w:szCs w:val="20"/>
        </w:rPr>
        <w:t>AZ:</w:t>
      </w:r>
      <w:r w:rsidR="002130E4">
        <w:rPr>
          <w:sz w:val="20"/>
          <w:szCs w:val="20"/>
        </w:rPr>
        <w:t xml:space="preserve">  </w:t>
      </w:r>
      <w:r w:rsidR="00E9265C" w:rsidRPr="00717277">
        <w:rPr>
          <w:sz w:val="20"/>
          <w:szCs w:val="20"/>
        </w:rPr>
        <w:fldChar w:fldCharType="begin">
          <w:ffData>
            <w:name w:val="Text4"/>
            <w:enabled/>
            <w:calcOnExit w:val="0"/>
            <w:textInput/>
          </w:ffData>
        </w:fldChar>
      </w:r>
      <w:bookmarkStart w:id="3" w:name="Text4"/>
      <w:r w:rsidRPr="00717277">
        <w:rPr>
          <w:sz w:val="20"/>
          <w:szCs w:val="20"/>
        </w:rPr>
        <w:instrText xml:space="preserve"> FORMTEXT </w:instrText>
      </w:r>
      <w:r w:rsidR="00E9265C" w:rsidRPr="00717277">
        <w:rPr>
          <w:sz w:val="20"/>
          <w:szCs w:val="20"/>
        </w:rPr>
      </w:r>
      <w:r w:rsidR="00E9265C" w:rsidRPr="00717277">
        <w:rPr>
          <w:sz w:val="20"/>
          <w:szCs w:val="20"/>
        </w:rPr>
        <w:fldChar w:fldCharType="separate"/>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00E9265C" w:rsidRPr="00717277">
        <w:rPr>
          <w:sz w:val="20"/>
          <w:szCs w:val="20"/>
        </w:rPr>
        <w:fldChar w:fldCharType="end"/>
      </w:r>
      <w:bookmarkEnd w:id="3"/>
    </w:p>
    <w:p w:rsidR="00D86BBE" w:rsidRPr="00717277" w:rsidRDefault="00D86BBE" w:rsidP="00D86BBE">
      <w:pPr>
        <w:jc w:val="both"/>
        <w:rPr>
          <w:sz w:val="20"/>
          <w:szCs w:val="20"/>
        </w:rPr>
      </w:pPr>
      <w:r w:rsidRPr="00717277">
        <w:rPr>
          <w:sz w:val="20"/>
          <w:szCs w:val="20"/>
        </w:rPr>
        <w:t>Objekt (§ 10 Oö. F</w:t>
      </w:r>
      <w:r w:rsidR="00B80B78">
        <w:rPr>
          <w:sz w:val="20"/>
          <w:szCs w:val="20"/>
        </w:rPr>
        <w:t>G</w:t>
      </w:r>
      <w:r w:rsidRPr="00717277">
        <w:rPr>
          <w:sz w:val="20"/>
          <w:szCs w:val="20"/>
        </w:rPr>
        <w:t xml:space="preserve">PG):  </w:t>
      </w:r>
      <w:r w:rsidR="00E9265C" w:rsidRPr="00717277">
        <w:rPr>
          <w:sz w:val="20"/>
          <w:szCs w:val="20"/>
        </w:rPr>
        <w:fldChar w:fldCharType="begin">
          <w:ffData>
            <w:name w:val="Text5"/>
            <w:enabled/>
            <w:calcOnExit w:val="0"/>
            <w:textInput/>
          </w:ffData>
        </w:fldChar>
      </w:r>
      <w:bookmarkStart w:id="4" w:name="Text5"/>
      <w:r w:rsidRPr="00717277">
        <w:rPr>
          <w:sz w:val="20"/>
          <w:szCs w:val="20"/>
        </w:rPr>
        <w:instrText xml:space="preserve"> FORMTEXT </w:instrText>
      </w:r>
      <w:r w:rsidR="00E9265C" w:rsidRPr="00717277">
        <w:rPr>
          <w:sz w:val="20"/>
          <w:szCs w:val="20"/>
        </w:rPr>
      </w:r>
      <w:r w:rsidR="00E9265C" w:rsidRPr="00717277">
        <w:rPr>
          <w:sz w:val="20"/>
          <w:szCs w:val="20"/>
        </w:rPr>
        <w:fldChar w:fldCharType="separate"/>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00E9265C" w:rsidRPr="00717277">
        <w:rPr>
          <w:sz w:val="20"/>
          <w:szCs w:val="20"/>
        </w:rPr>
        <w:fldChar w:fldCharType="end"/>
      </w:r>
      <w:bookmarkEnd w:id="4"/>
    </w:p>
    <w:p w:rsidR="00D86BBE" w:rsidRPr="00717277" w:rsidRDefault="00D86BBE" w:rsidP="00D86BBE">
      <w:pPr>
        <w:jc w:val="both"/>
        <w:rPr>
          <w:sz w:val="20"/>
          <w:szCs w:val="20"/>
        </w:rPr>
      </w:pPr>
    </w:p>
    <w:p w:rsidR="00D86BBE" w:rsidRPr="00717277" w:rsidRDefault="00D86BBE" w:rsidP="00D86BBE">
      <w:pPr>
        <w:jc w:val="both"/>
        <w:rPr>
          <w:sz w:val="20"/>
          <w:szCs w:val="20"/>
        </w:rPr>
      </w:pPr>
      <w:r w:rsidRPr="00717277">
        <w:rPr>
          <w:sz w:val="20"/>
          <w:szCs w:val="20"/>
        </w:rPr>
        <w:t xml:space="preserve">Eigentümer:  </w:t>
      </w:r>
      <w:r w:rsidR="00E9265C" w:rsidRPr="00717277">
        <w:rPr>
          <w:sz w:val="20"/>
          <w:szCs w:val="20"/>
        </w:rPr>
        <w:fldChar w:fldCharType="begin">
          <w:ffData>
            <w:name w:val="Text6"/>
            <w:enabled/>
            <w:calcOnExit w:val="0"/>
            <w:textInput/>
          </w:ffData>
        </w:fldChar>
      </w:r>
      <w:bookmarkStart w:id="5" w:name="Text6"/>
      <w:r w:rsidRPr="00717277">
        <w:rPr>
          <w:sz w:val="20"/>
          <w:szCs w:val="20"/>
        </w:rPr>
        <w:instrText xml:space="preserve"> FORMTEXT </w:instrText>
      </w:r>
      <w:r w:rsidR="00E9265C" w:rsidRPr="00717277">
        <w:rPr>
          <w:sz w:val="20"/>
          <w:szCs w:val="20"/>
        </w:rPr>
      </w:r>
      <w:r w:rsidR="00E9265C" w:rsidRPr="00717277">
        <w:rPr>
          <w:sz w:val="20"/>
          <w:szCs w:val="20"/>
        </w:rPr>
        <w:fldChar w:fldCharType="separate"/>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00E9265C" w:rsidRPr="00717277">
        <w:rPr>
          <w:sz w:val="20"/>
          <w:szCs w:val="20"/>
        </w:rPr>
        <w:fldChar w:fldCharType="end"/>
      </w:r>
      <w:bookmarkEnd w:id="5"/>
    </w:p>
    <w:p w:rsidR="00D86BBE" w:rsidRPr="00717277" w:rsidRDefault="00D86BBE" w:rsidP="00D86BBE">
      <w:pPr>
        <w:jc w:val="both"/>
        <w:rPr>
          <w:sz w:val="20"/>
          <w:szCs w:val="20"/>
        </w:rPr>
      </w:pPr>
    </w:p>
    <w:p w:rsidR="00D86BBE" w:rsidRPr="00717277" w:rsidRDefault="00D86BBE" w:rsidP="00D86BBE">
      <w:pPr>
        <w:jc w:val="both"/>
        <w:rPr>
          <w:sz w:val="20"/>
          <w:szCs w:val="20"/>
        </w:rPr>
      </w:pPr>
      <w:r w:rsidRPr="00717277">
        <w:rPr>
          <w:sz w:val="20"/>
          <w:szCs w:val="20"/>
        </w:rPr>
        <w:t xml:space="preserve">vertreten durch  </w:t>
      </w:r>
      <w:r w:rsidR="00E9265C" w:rsidRPr="00717277">
        <w:rPr>
          <w:sz w:val="20"/>
          <w:szCs w:val="20"/>
        </w:rPr>
        <w:fldChar w:fldCharType="begin">
          <w:ffData>
            <w:name w:val="Text7"/>
            <w:enabled/>
            <w:calcOnExit w:val="0"/>
            <w:textInput/>
          </w:ffData>
        </w:fldChar>
      </w:r>
      <w:bookmarkStart w:id="6" w:name="Text7"/>
      <w:r w:rsidRPr="00717277">
        <w:rPr>
          <w:sz w:val="20"/>
          <w:szCs w:val="20"/>
        </w:rPr>
        <w:instrText xml:space="preserve"> FORMTEXT </w:instrText>
      </w:r>
      <w:r w:rsidR="00E9265C" w:rsidRPr="00717277">
        <w:rPr>
          <w:sz w:val="20"/>
          <w:szCs w:val="20"/>
        </w:rPr>
      </w:r>
      <w:r w:rsidR="00E9265C" w:rsidRPr="00717277">
        <w:rPr>
          <w:sz w:val="20"/>
          <w:szCs w:val="20"/>
        </w:rPr>
        <w:fldChar w:fldCharType="separate"/>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Pr="00717277">
        <w:rPr>
          <w:noProof/>
          <w:sz w:val="20"/>
          <w:szCs w:val="20"/>
        </w:rPr>
        <w:t> </w:t>
      </w:r>
      <w:r w:rsidR="00E9265C" w:rsidRPr="00717277">
        <w:rPr>
          <w:sz w:val="20"/>
          <w:szCs w:val="20"/>
        </w:rPr>
        <w:fldChar w:fldCharType="end"/>
      </w:r>
      <w:bookmarkEnd w:id="6"/>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D86BBE" w:rsidRDefault="00D86BBE" w:rsidP="00D86BBE">
      <w:pPr>
        <w:jc w:val="center"/>
        <w:rPr>
          <w:b/>
          <w:sz w:val="32"/>
          <w:szCs w:val="32"/>
        </w:rPr>
      </w:pPr>
      <w:r w:rsidRPr="00D86BBE">
        <w:rPr>
          <w:b/>
          <w:sz w:val="32"/>
          <w:szCs w:val="32"/>
        </w:rPr>
        <w:t>BESCHEID</w:t>
      </w:r>
    </w:p>
    <w:p w:rsidR="00D86BBE"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r w:rsidRPr="00717277">
        <w:rPr>
          <w:sz w:val="20"/>
          <w:szCs w:val="20"/>
        </w:rPr>
        <w:t>Bei der am heutigen Tag durchgeführten Feuerpolizeilichen Überprüfung gem. § 10 Abs. 1 Oö. Feuer</w:t>
      </w:r>
      <w:r w:rsidR="00DF6A4E">
        <w:rPr>
          <w:sz w:val="20"/>
          <w:szCs w:val="20"/>
        </w:rPr>
        <w:t>- und Gefahren</w:t>
      </w:r>
      <w:r w:rsidRPr="00717277">
        <w:rPr>
          <w:sz w:val="20"/>
          <w:szCs w:val="20"/>
        </w:rPr>
        <w:t>polizeigesetz (Oö. F</w:t>
      </w:r>
      <w:r w:rsidR="00B80B78">
        <w:rPr>
          <w:sz w:val="20"/>
          <w:szCs w:val="20"/>
        </w:rPr>
        <w:t>G</w:t>
      </w:r>
      <w:r w:rsidRPr="00717277">
        <w:rPr>
          <w:sz w:val="20"/>
          <w:szCs w:val="20"/>
        </w:rPr>
        <w:t xml:space="preserve">PG) wurden </w:t>
      </w:r>
      <w:r w:rsidR="00E9265C">
        <w:rPr>
          <w:sz w:val="20"/>
          <w:szCs w:val="20"/>
        </w:rPr>
        <w:fldChar w:fldCharType="begin">
          <w:ffData>
            <w:name w:val="Kontrollkästchen1"/>
            <w:enabled/>
            <w:calcOnExit w:val="0"/>
            <w:checkBox>
              <w:sizeAuto/>
              <w:default w:val="0"/>
              <w:checked w:val="0"/>
            </w:checkBox>
          </w:ffData>
        </w:fldChar>
      </w:r>
      <w:bookmarkStart w:id="7" w:name="Kontrollkästchen1"/>
      <w:r w:rsidR="00716C5E">
        <w:rPr>
          <w:sz w:val="20"/>
          <w:szCs w:val="20"/>
        </w:rPr>
        <w:instrText xml:space="preserve"> FORMCHECKBOX </w:instrText>
      </w:r>
      <w:r w:rsidR="005E0B1D">
        <w:rPr>
          <w:sz w:val="20"/>
          <w:szCs w:val="20"/>
        </w:rPr>
      </w:r>
      <w:r w:rsidR="005E0B1D">
        <w:rPr>
          <w:sz w:val="20"/>
          <w:szCs w:val="20"/>
        </w:rPr>
        <w:fldChar w:fldCharType="separate"/>
      </w:r>
      <w:r w:rsidR="00E9265C">
        <w:rPr>
          <w:sz w:val="20"/>
          <w:szCs w:val="20"/>
        </w:rPr>
        <w:fldChar w:fldCharType="end"/>
      </w:r>
      <w:bookmarkEnd w:id="7"/>
      <w:r w:rsidR="00716C5E">
        <w:rPr>
          <w:sz w:val="20"/>
          <w:szCs w:val="20"/>
        </w:rPr>
        <w:t xml:space="preserve"> </w:t>
      </w:r>
      <w:r w:rsidRPr="00717277">
        <w:rPr>
          <w:sz w:val="20"/>
          <w:szCs w:val="20"/>
        </w:rPr>
        <w:t>nachstehende /</w:t>
      </w:r>
      <w:r w:rsidR="00716C5E">
        <w:rPr>
          <w:sz w:val="20"/>
          <w:szCs w:val="20"/>
        </w:rPr>
        <w:t xml:space="preserve"> </w:t>
      </w:r>
      <w:r w:rsidR="00E9265C">
        <w:rPr>
          <w:sz w:val="20"/>
          <w:szCs w:val="20"/>
        </w:rPr>
        <w:fldChar w:fldCharType="begin">
          <w:ffData>
            <w:name w:val="Kontrollkästchen2"/>
            <w:enabled/>
            <w:calcOnExit w:val="0"/>
            <w:checkBox>
              <w:sizeAuto/>
              <w:default w:val="0"/>
            </w:checkBox>
          </w:ffData>
        </w:fldChar>
      </w:r>
      <w:bookmarkStart w:id="8" w:name="Kontrollkästchen2"/>
      <w:r w:rsidR="00716C5E">
        <w:rPr>
          <w:sz w:val="20"/>
          <w:szCs w:val="20"/>
        </w:rPr>
        <w:instrText xml:space="preserve"> FORMCHECKBOX </w:instrText>
      </w:r>
      <w:r w:rsidR="005E0B1D">
        <w:rPr>
          <w:sz w:val="20"/>
          <w:szCs w:val="20"/>
        </w:rPr>
      </w:r>
      <w:r w:rsidR="005E0B1D">
        <w:rPr>
          <w:sz w:val="20"/>
          <w:szCs w:val="20"/>
        </w:rPr>
        <w:fldChar w:fldCharType="separate"/>
      </w:r>
      <w:r w:rsidR="00E9265C">
        <w:rPr>
          <w:sz w:val="20"/>
          <w:szCs w:val="20"/>
        </w:rPr>
        <w:fldChar w:fldCharType="end"/>
      </w:r>
      <w:bookmarkEnd w:id="8"/>
      <w:r w:rsidR="00716C5E">
        <w:rPr>
          <w:sz w:val="20"/>
          <w:szCs w:val="20"/>
        </w:rPr>
        <w:t xml:space="preserve"> </w:t>
      </w:r>
      <w:r w:rsidRPr="00717277">
        <w:rPr>
          <w:sz w:val="20"/>
          <w:szCs w:val="20"/>
        </w:rPr>
        <w:t>keine Mängel, die die Brandsicherheit des in Augenschein genommenen gegenständlichen Objektes gefährden, festgestellt:</w:t>
      </w:r>
    </w:p>
    <w:p w:rsidR="00D86BBE" w:rsidRPr="00717277" w:rsidRDefault="00D86BBE" w:rsidP="00D86BBE">
      <w:pPr>
        <w:jc w:val="both"/>
        <w:rPr>
          <w:sz w:val="20"/>
          <w:szCs w:val="20"/>
        </w:rPr>
      </w:pPr>
    </w:p>
    <w:p w:rsidR="00D86BBE" w:rsidRPr="00717277" w:rsidRDefault="00E9265C" w:rsidP="00D86BBE">
      <w:pPr>
        <w:jc w:val="both"/>
        <w:rPr>
          <w:sz w:val="20"/>
          <w:szCs w:val="20"/>
        </w:rPr>
      </w:pPr>
      <w:r w:rsidRPr="00717277">
        <w:rPr>
          <w:sz w:val="20"/>
          <w:szCs w:val="20"/>
        </w:rPr>
        <w:fldChar w:fldCharType="begin">
          <w:ffData>
            <w:name w:val="Text8"/>
            <w:enabled/>
            <w:calcOnExit w:val="0"/>
            <w:textInput/>
          </w:ffData>
        </w:fldChar>
      </w:r>
      <w:bookmarkStart w:id="9" w:name="Text8"/>
      <w:r w:rsidR="00D86BBE" w:rsidRPr="00717277">
        <w:rPr>
          <w:sz w:val="20"/>
          <w:szCs w:val="20"/>
        </w:rPr>
        <w:instrText xml:space="preserve"> FORMTEXT </w:instrText>
      </w:r>
      <w:r w:rsidRPr="00717277">
        <w:rPr>
          <w:sz w:val="20"/>
          <w:szCs w:val="20"/>
        </w:rPr>
      </w:r>
      <w:r w:rsidRPr="00717277">
        <w:rPr>
          <w:sz w:val="20"/>
          <w:szCs w:val="20"/>
        </w:rPr>
        <w:fldChar w:fldCharType="separate"/>
      </w:r>
      <w:r w:rsidR="00D86BBE" w:rsidRPr="00717277">
        <w:rPr>
          <w:noProof/>
          <w:sz w:val="20"/>
          <w:szCs w:val="20"/>
        </w:rPr>
        <w:t> </w:t>
      </w:r>
      <w:r w:rsidR="00D86BBE" w:rsidRPr="00717277">
        <w:rPr>
          <w:noProof/>
          <w:sz w:val="20"/>
          <w:szCs w:val="20"/>
        </w:rPr>
        <w:t> </w:t>
      </w:r>
      <w:r w:rsidR="00D86BBE" w:rsidRPr="00717277">
        <w:rPr>
          <w:noProof/>
          <w:sz w:val="20"/>
          <w:szCs w:val="20"/>
        </w:rPr>
        <w:t> </w:t>
      </w:r>
      <w:r w:rsidR="00D86BBE" w:rsidRPr="00717277">
        <w:rPr>
          <w:noProof/>
          <w:sz w:val="20"/>
          <w:szCs w:val="20"/>
        </w:rPr>
        <w:t> </w:t>
      </w:r>
      <w:r w:rsidR="00D86BBE" w:rsidRPr="00717277">
        <w:rPr>
          <w:noProof/>
          <w:sz w:val="20"/>
          <w:szCs w:val="20"/>
        </w:rPr>
        <w:t> </w:t>
      </w:r>
      <w:r w:rsidRPr="00717277">
        <w:rPr>
          <w:sz w:val="20"/>
          <w:szCs w:val="20"/>
        </w:rPr>
        <w:fldChar w:fldCharType="end"/>
      </w:r>
      <w:bookmarkEnd w:id="9"/>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2130E4" w:rsidP="00D86BBE">
      <w:pPr>
        <w:jc w:val="both"/>
        <w:rPr>
          <w:sz w:val="20"/>
          <w:szCs w:val="20"/>
        </w:rPr>
      </w:pPr>
      <w:r>
        <w:rPr>
          <w:sz w:val="20"/>
          <w:szCs w:val="20"/>
        </w:rPr>
        <w:t>Auf Grund des § 2 Abs. 2 und § 13 Abs. 1 Oö. Feuer</w:t>
      </w:r>
      <w:r w:rsidR="00DF6A4E">
        <w:rPr>
          <w:sz w:val="20"/>
          <w:szCs w:val="20"/>
        </w:rPr>
        <w:t>- und Gefahren</w:t>
      </w:r>
      <w:r>
        <w:rPr>
          <w:sz w:val="20"/>
          <w:szCs w:val="20"/>
        </w:rPr>
        <w:t>polizeigesetz wird zur Behebung der vorstehenden Mängel angeordnet:</w:t>
      </w:r>
    </w:p>
    <w:p w:rsidR="00D86BBE" w:rsidRPr="00717277" w:rsidRDefault="00D86BBE" w:rsidP="00D86BBE">
      <w:pPr>
        <w:jc w:val="right"/>
        <w:rPr>
          <w:sz w:val="20"/>
          <w:szCs w:val="20"/>
        </w:rPr>
      </w:pPr>
      <w:r w:rsidRPr="00717277">
        <w:rPr>
          <w:sz w:val="20"/>
          <w:szCs w:val="20"/>
        </w:rPr>
        <w:t>Durchführungsfrist</w:t>
      </w:r>
    </w:p>
    <w:p w:rsidR="00716C5E" w:rsidRPr="00717277" w:rsidRDefault="00716C5E" w:rsidP="00716C5E">
      <w:pPr>
        <w:rPr>
          <w:sz w:val="20"/>
          <w:szCs w:val="20"/>
        </w:rPr>
      </w:pPr>
    </w:p>
    <w:tbl>
      <w:tblPr>
        <w:tblStyle w:val="Tabellenraster"/>
        <w:tblW w:w="9776" w:type="dxa"/>
        <w:tblLook w:val="04A0" w:firstRow="1" w:lastRow="0" w:firstColumn="1" w:lastColumn="0" w:noHBand="0" w:noVBand="1"/>
      </w:tblPr>
      <w:tblGrid>
        <w:gridCol w:w="7905"/>
        <w:gridCol w:w="1871"/>
      </w:tblGrid>
      <w:tr w:rsidR="00716C5E" w:rsidTr="00716C5E">
        <w:tc>
          <w:tcPr>
            <w:tcW w:w="7905" w:type="dxa"/>
            <w:tcBorders>
              <w:top w:val="nil"/>
              <w:left w:val="nil"/>
              <w:bottom w:val="nil"/>
              <w:right w:val="single" w:sz="4" w:space="0" w:color="auto"/>
            </w:tcBorders>
          </w:tcPr>
          <w:p w:rsidR="00716C5E" w:rsidRDefault="00E9265C" w:rsidP="00206A61">
            <w:pPr>
              <w:rPr>
                <w:szCs w:val="20"/>
              </w:rPr>
            </w:pPr>
            <w:r>
              <w:rPr>
                <w:szCs w:val="20"/>
              </w:rPr>
              <w:fldChar w:fldCharType="begin">
                <w:ffData>
                  <w:name w:val="Text28"/>
                  <w:enabled/>
                  <w:calcOnExit w:val="0"/>
                  <w:textInput/>
                </w:ffData>
              </w:fldChar>
            </w:r>
            <w:bookmarkStart w:id="10" w:name="Text28"/>
            <w:r w:rsidR="00716C5E">
              <w:rPr>
                <w:szCs w:val="20"/>
              </w:rPr>
              <w:instrText xml:space="preserve"> FORMTEXT </w:instrText>
            </w:r>
            <w:r>
              <w:rPr>
                <w:szCs w:val="20"/>
              </w:rPr>
            </w:r>
            <w:r>
              <w:rPr>
                <w:szCs w:val="20"/>
              </w:rPr>
              <w:fldChar w:fldCharType="separate"/>
            </w:r>
            <w:r w:rsidR="00716C5E">
              <w:rPr>
                <w:noProof/>
                <w:szCs w:val="20"/>
              </w:rPr>
              <w:t> </w:t>
            </w:r>
            <w:r w:rsidR="00716C5E">
              <w:rPr>
                <w:noProof/>
                <w:szCs w:val="20"/>
              </w:rPr>
              <w:t> </w:t>
            </w:r>
            <w:r w:rsidR="00716C5E">
              <w:rPr>
                <w:noProof/>
                <w:szCs w:val="20"/>
              </w:rPr>
              <w:t> </w:t>
            </w:r>
            <w:r w:rsidR="00716C5E">
              <w:rPr>
                <w:noProof/>
                <w:szCs w:val="20"/>
              </w:rPr>
              <w:t> </w:t>
            </w:r>
            <w:r w:rsidR="00716C5E">
              <w:rPr>
                <w:noProof/>
                <w:szCs w:val="20"/>
              </w:rPr>
              <w:t> </w:t>
            </w:r>
            <w:r>
              <w:rPr>
                <w:szCs w:val="20"/>
              </w:rPr>
              <w:fldChar w:fldCharType="end"/>
            </w:r>
            <w:bookmarkEnd w:id="10"/>
          </w:p>
        </w:tc>
        <w:tc>
          <w:tcPr>
            <w:tcW w:w="1871" w:type="dxa"/>
            <w:tcBorders>
              <w:top w:val="nil"/>
              <w:left w:val="single" w:sz="4" w:space="0" w:color="auto"/>
              <w:bottom w:val="nil"/>
              <w:right w:val="nil"/>
            </w:tcBorders>
          </w:tcPr>
          <w:p w:rsidR="00716C5E" w:rsidRDefault="00E9265C" w:rsidP="00206A61">
            <w:pPr>
              <w:rPr>
                <w:szCs w:val="20"/>
              </w:rPr>
            </w:pPr>
            <w:r>
              <w:rPr>
                <w:szCs w:val="20"/>
              </w:rPr>
              <w:fldChar w:fldCharType="begin">
                <w:ffData>
                  <w:name w:val="Text29"/>
                  <w:enabled/>
                  <w:calcOnExit w:val="0"/>
                  <w:textInput/>
                </w:ffData>
              </w:fldChar>
            </w:r>
            <w:bookmarkStart w:id="11" w:name="Text29"/>
            <w:r w:rsidR="00716C5E">
              <w:rPr>
                <w:szCs w:val="20"/>
              </w:rPr>
              <w:instrText xml:space="preserve"> FORMTEXT </w:instrText>
            </w:r>
            <w:r>
              <w:rPr>
                <w:szCs w:val="20"/>
              </w:rPr>
            </w:r>
            <w:r>
              <w:rPr>
                <w:szCs w:val="20"/>
              </w:rPr>
              <w:fldChar w:fldCharType="separate"/>
            </w:r>
            <w:r w:rsidR="00716C5E">
              <w:rPr>
                <w:noProof/>
                <w:szCs w:val="20"/>
              </w:rPr>
              <w:t> </w:t>
            </w:r>
            <w:r w:rsidR="00716C5E">
              <w:rPr>
                <w:noProof/>
                <w:szCs w:val="20"/>
              </w:rPr>
              <w:t> </w:t>
            </w:r>
            <w:r w:rsidR="00716C5E">
              <w:rPr>
                <w:noProof/>
                <w:szCs w:val="20"/>
              </w:rPr>
              <w:t> </w:t>
            </w:r>
            <w:r w:rsidR="00716C5E">
              <w:rPr>
                <w:noProof/>
                <w:szCs w:val="20"/>
              </w:rPr>
              <w:t> </w:t>
            </w:r>
            <w:r w:rsidR="00716C5E">
              <w:rPr>
                <w:noProof/>
                <w:szCs w:val="20"/>
              </w:rPr>
              <w:t> </w:t>
            </w:r>
            <w:r>
              <w:rPr>
                <w:szCs w:val="20"/>
              </w:rPr>
              <w:fldChar w:fldCharType="end"/>
            </w:r>
            <w:bookmarkEnd w:id="11"/>
          </w:p>
        </w:tc>
      </w:tr>
    </w:tbl>
    <w:p w:rsidR="00D86BBE" w:rsidRDefault="00D86BBE" w:rsidP="00D86BBE">
      <w:pPr>
        <w:rPr>
          <w:sz w:val="20"/>
          <w:szCs w:val="20"/>
        </w:rPr>
      </w:pPr>
    </w:p>
    <w:p w:rsidR="00D86BBE" w:rsidRDefault="00D86BBE" w:rsidP="00D86BBE">
      <w:pPr>
        <w:rPr>
          <w:sz w:val="20"/>
          <w:szCs w:val="20"/>
        </w:rPr>
      </w:pPr>
    </w:p>
    <w:p w:rsidR="00D86BBE" w:rsidRDefault="00D86BBE" w:rsidP="00D86BBE">
      <w:pPr>
        <w:rPr>
          <w:sz w:val="20"/>
          <w:szCs w:val="20"/>
        </w:rPr>
      </w:pPr>
    </w:p>
    <w:p w:rsidR="002130E4" w:rsidRDefault="002130E4" w:rsidP="00D86BBE">
      <w:pPr>
        <w:rPr>
          <w:sz w:val="20"/>
          <w:szCs w:val="20"/>
        </w:rPr>
      </w:pPr>
    </w:p>
    <w:p w:rsidR="00716C5E" w:rsidRDefault="00716C5E" w:rsidP="00D86BBE">
      <w:pPr>
        <w:rPr>
          <w:sz w:val="20"/>
          <w:szCs w:val="20"/>
        </w:rPr>
      </w:pPr>
    </w:p>
    <w:p w:rsidR="00D86BBE" w:rsidRPr="00E813A9" w:rsidRDefault="00D86BBE" w:rsidP="00E813A9">
      <w:pPr>
        <w:jc w:val="center"/>
        <w:rPr>
          <w:b/>
          <w:sz w:val="20"/>
          <w:szCs w:val="20"/>
        </w:rPr>
      </w:pPr>
      <w:r w:rsidRPr="00E813A9">
        <w:rPr>
          <w:b/>
          <w:sz w:val="20"/>
          <w:szCs w:val="20"/>
        </w:rPr>
        <w:t>Begründung</w:t>
      </w:r>
    </w:p>
    <w:p w:rsidR="00D86BBE" w:rsidRDefault="00D86BBE">
      <w:pPr>
        <w:rPr>
          <w:sz w:val="20"/>
          <w:szCs w:val="20"/>
        </w:rPr>
      </w:pPr>
    </w:p>
    <w:p w:rsidR="00D86BBE" w:rsidRDefault="00D86BBE" w:rsidP="002130E4">
      <w:pPr>
        <w:jc w:val="both"/>
        <w:rPr>
          <w:sz w:val="20"/>
          <w:szCs w:val="20"/>
        </w:rPr>
      </w:pPr>
      <w:r>
        <w:rPr>
          <w:sz w:val="20"/>
          <w:szCs w:val="20"/>
        </w:rPr>
        <w:t>Bei der Feuerpolizeilichen Überprüfung des gegenständlichen Objektes wurden die eingangs erwähnten Mängel festgestellt. Nach dem Gutachten des (der) beigezogenen Sachverständigen sind zu ihrer Behebung die vorstehende beschriebenen Maßnahmen erforderlich. Um das Entstehen von Bränden zu verhüten und zur Herstellung der Brandsicherheit wurde die Durchführung der angeordneten Maßnahmen für notwendig empfunden. Im Hinblick auf das Ausmaß der Gefährdung durch den mangelhaften Zustand und aufgrund der Sachverständigengutachten wurde die Durchführung der angeordneten Maßnahmen in angemessener Weise befristet.</w:t>
      </w:r>
    </w:p>
    <w:p w:rsidR="00DB61B8" w:rsidRDefault="00DB61B8">
      <w:pPr>
        <w:rPr>
          <w:sz w:val="20"/>
          <w:szCs w:val="20"/>
        </w:rPr>
      </w:pPr>
    </w:p>
    <w:p w:rsidR="00D86BBE" w:rsidRDefault="00E9265C">
      <w:pPr>
        <w:rPr>
          <w:sz w:val="20"/>
          <w:szCs w:val="20"/>
        </w:rPr>
      </w:pPr>
      <w:r>
        <w:rPr>
          <w:sz w:val="20"/>
          <w:szCs w:val="20"/>
        </w:rPr>
        <w:fldChar w:fldCharType="begin">
          <w:ffData>
            <w:name w:val="Text9"/>
            <w:enabled/>
            <w:calcOnExit w:val="0"/>
            <w:textInput/>
          </w:ffData>
        </w:fldChar>
      </w:r>
      <w:bookmarkStart w:id="12" w:name="Text9"/>
      <w:r w:rsidR="00D86BBE">
        <w:rPr>
          <w:sz w:val="20"/>
          <w:szCs w:val="20"/>
        </w:rPr>
        <w:instrText xml:space="preserve"> FORMTEXT </w:instrText>
      </w:r>
      <w:r>
        <w:rPr>
          <w:sz w:val="20"/>
          <w:szCs w:val="20"/>
        </w:rPr>
      </w:r>
      <w:r>
        <w:rPr>
          <w:sz w:val="20"/>
          <w:szCs w:val="20"/>
        </w:rPr>
        <w:fldChar w:fldCharType="separate"/>
      </w:r>
      <w:r w:rsidR="00D86BBE">
        <w:rPr>
          <w:noProof/>
          <w:sz w:val="20"/>
          <w:szCs w:val="20"/>
        </w:rPr>
        <w:t> </w:t>
      </w:r>
      <w:r w:rsidR="00D86BBE">
        <w:rPr>
          <w:noProof/>
          <w:sz w:val="20"/>
          <w:szCs w:val="20"/>
        </w:rPr>
        <w:t> </w:t>
      </w:r>
      <w:r w:rsidR="00D86BBE">
        <w:rPr>
          <w:noProof/>
          <w:sz w:val="20"/>
          <w:szCs w:val="20"/>
        </w:rPr>
        <w:t> </w:t>
      </w:r>
      <w:r w:rsidR="00D86BBE">
        <w:rPr>
          <w:noProof/>
          <w:sz w:val="20"/>
          <w:szCs w:val="20"/>
        </w:rPr>
        <w:t> </w:t>
      </w:r>
      <w:r w:rsidR="00D86BBE">
        <w:rPr>
          <w:noProof/>
          <w:sz w:val="20"/>
          <w:szCs w:val="20"/>
        </w:rPr>
        <w:t> </w:t>
      </w:r>
      <w:r>
        <w:rPr>
          <w:sz w:val="20"/>
          <w:szCs w:val="20"/>
        </w:rPr>
        <w:fldChar w:fldCharType="end"/>
      </w:r>
      <w:bookmarkEnd w:id="12"/>
    </w:p>
    <w:p w:rsidR="00D86BBE" w:rsidRDefault="00D86BBE">
      <w:pPr>
        <w:rPr>
          <w:sz w:val="20"/>
          <w:szCs w:val="20"/>
        </w:rPr>
      </w:pPr>
    </w:p>
    <w:p w:rsidR="00D86BBE" w:rsidRDefault="00D86BBE">
      <w:pPr>
        <w:rPr>
          <w:sz w:val="20"/>
          <w:szCs w:val="20"/>
        </w:rPr>
      </w:pPr>
    </w:p>
    <w:p w:rsidR="00D86BBE" w:rsidRPr="00E813A9" w:rsidRDefault="00D86BBE" w:rsidP="00E813A9">
      <w:pPr>
        <w:jc w:val="center"/>
        <w:rPr>
          <w:b/>
          <w:sz w:val="20"/>
          <w:szCs w:val="20"/>
        </w:rPr>
      </w:pPr>
      <w:r w:rsidRPr="00E813A9">
        <w:rPr>
          <w:b/>
          <w:sz w:val="20"/>
          <w:szCs w:val="20"/>
        </w:rPr>
        <w:t>Rechtsmittelbelehrung</w:t>
      </w:r>
    </w:p>
    <w:p w:rsidR="00D86BBE" w:rsidRDefault="00D86BBE">
      <w:pPr>
        <w:rPr>
          <w:sz w:val="20"/>
          <w:szCs w:val="20"/>
        </w:rPr>
      </w:pPr>
    </w:p>
    <w:p w:rsidR="000B6D09" w:rsidRPr="000B6D09" w:rsidRDefault="000B6D09" w:rsidP="000B6D09">
      <w:pPr>
        <w:jc w:val="both"/>
        <w:rPr>
          <w:sz w:val="20"/>
          <w:szCs w:val="20"/>
          <w:lang w:val="de-AT"/>
        </w:rPr>
      </w:pPr>
      <w:r w:rsidRPr="000B6D09">
        <w:rPr>
          <w:sz w:val="20"/>
          <w:szCs w:val="20"/>
          <w:lang w:val="de-AT"/>
        </w:rPr>
        <w:t xml:space="preserve">Gegen diesen Bescheid können Sie </w:t>
      </w:r>
      <w:r w:rsidRPr="000B6D09">
        <w:rPr>
          <w:b/>
          <w:sz w:val="20"/>
          <w:szCs w:val="20"/>
          <w:lang w:val="de-AT"/>
        </w:rPr>
        <w:t>binnen vier Wochen</w:t>
      </w:r>
      <w:r w:rsidRPr="000B6D09">
        <w:rPr>
          <w:sz w:val="20"/>
          <w:szCs w:val="20"/>
          <w:lang w:val="de-AT"/>
        </w:rPr>
        <w:t xml:space="preserve"> nach Zustellung </w:t>
      </w:r>
      <w:r w:rsidRPr="000B6D09">
        <w:rPr>
          <w:b/>
          <w:sz w:val="20"/>
          <w:szCs w:val="20"/>
          <w:lang w:val="de-AT"/>
        </w:rPr>
        <w:t>Beschwerde</w:t>
      </w:r>
      <w:r w:rsidRPr="000B6D09">
        <w:rPr>
          <w:sz w:val="20"/>
          <w:szCs w:val="20"/>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bzw des Rechtsanwalts zur Vertreterin bzw. zum Vertreter und der anzufechtende Bescheid dieser bzw diesem zugestellt sind. Wird der rechtzeitig gestellte Antrag auf Bewilligung der Verfahrenshilfe abgewiesen, beginnt die Beschwerdefrist erst mit der Zustellung des abweisenden Beschlusses an Sie zu laufen.</w:t>
      </w:r>
    </w:p>
    <w:p w:rsidR="000B6D09" w:rsidRPr="000B6D09" w:rsidRDefault="000B6D09" w:rsidP="000B6D09">
      <w:pPr>
        <w:jc w:val="both"/>
        <w:rPr>
          <w:sz w:val="20"/>
          <w:szCs w:val="20"/>
          <w:lang w:val="de-AT"/>
        </w:rPr>
      </w:pPr>
    </w:p>
    <w:p w:rsidR="000B6D09" w:rsidRPr="000B6D09" w:rsidRDefault="000B6D09" w:rsidP="000B6D09">
      <w:pPr>
        <w:jc w:val="both"/>
        <w:rPr>
          <w:sz w:val="20"/>
          <w:szCs w:val="20"/>
          <w:lang w:val="de-AT"/>
        </w:rPr>
      </w:pPr>
      <w:r w:rsidRPr="000B6D09">
        <w:rPr>
          <w:b/>
          <w:sz w:val="20"/>
          <w:szCs w:val="20"/>
          <w:lang w:val="de-AT"/>
        </w:rPr>
        <w:t>Die Beschwerde ist schriftlich</w:t>
      </w:r>
      <w:proofErr w:type="gramStart"/>
      <w:r w:rsidRPr="000B6D09">
        <w:rPr>
          <w:b/>
          <w:sz w:val="20"/>
          <w:szCs w:val="20"/>
          <w:vertAlign w:val="superscript"/>
          <w:lang w:val="de-AT"/>
        </w:rPr>
        <w:t>1</w:t>
      </w:r>
      <w:r w:rsidRPr="000B6D09">
        <w:rPr>
          <w:b/>
          <w:sz w:val="20"/>
          <w:szCs w:val="20"/>
          <w:lang w:val="de-AT"/>
        </w:rPr>
        <w:t xml:space="preserve">  beim</w:t>
      </w:r>
      <w:proofErr w:type="gramEnd"/>
      <w:r w:rsidRPr="000B6D09">
        <w:rPr>
          <w:b/>
          <w:sz w:val="20"/>
          <w:szCs w:val="20"/>
          <w:lang w:val="de-AT"/>
        </w:rPr>
        <w:t xml:space="preserve"> Gemeindeamt einzubringen</w:t>
      </w:r>
      <w:r w:rsidRPr="000B6D09">
        <w:rPr>
          <w:sz w:val="20"/>
          <w:szCs w:val="20"/>
          <w:lang w:val="de-AT"/>
        </w:rPr>
        <w:t xml:space="preserve"> und hat zu enthalten:</w:t>
      </w:r>
    </w:p>
    <w:p w:rsidR="000B6D09" w:rsidRPr="000B6D09" w:rsidRDefault="000B6D09" w:rsidP="000B6D09">
      <w:pPr>
        <w:jc w:val="both"/>
        <w:rPr>
          <w:sz w:val="20"/>
          <w:szCs w:val="20"/>
          <w:lang w:val="de-AT"/>
        </w:rPr>
      </w:pPr>
    </w:p>
    <w:p w:rsidR="000B6D09" w:rsidRPr="000B6D09" w:rsidRDefault="000B6D09" w:rsidP="000B6D09">
      <w:pPr>
        <w:jc w:val="both"/>
        <w:rPr>
          <w:sz w:val="20"/>
          <w:szCs w:val="20"/>
          <w:lang w:val="de-AT"/>
        </w:rPr>
      </w:pPr>
      <w:r w:rsidRPr="000B6D09">
        <w:rPr>
          <w:sz w:val="20"/>
          <w:szCs w:val="20"/>
          <w:lang w:val="de-AT"/>
        </w:rPr>
        <w:t>1. die Bezeichnung des angefochtenen Bescheides,</w:t>
      </w:r>
    </w:p>
    <w:p w:rsidR="000B6D09" w:rsidRPr="000B6D09" w:rsidRDefault="000B6D09" w:rsidP="000B6D09">
      <w:pPr>
        <w:jc w:val="both"/>
        <w:rPr>
          <w:sz w:val="20"/>
          <w:szCs w:val="20"/>
          <w:lang w:val="de-AT"/>
        </w:rPr>
      </w:pPr>
      <w:r w:rsidRPr="000B6D09">
        <w:rPr>
          <w:sz w:val="20"/>
          <w:szCs w:val="20"/>
          <w:lang w:val="de-AT"/>
        </w:rPr>
        <w:t>2. die Bezeichnung der belangten Behörde (bescheiderlassende Behörde),</w:t>
      </w:r>
    </w:p>
    <w:p w:rsidR="000B6D09" w:rsidRPr="000B6D09" w:rsidRDefault="000B6D09" w:rsidP="000B6D09">
      <w:pPr>
        <w:jc w:val="both"/>
        <w:rPr>
          <w:sz w:val="20"/>
          <w:szCs w:val="20"/>
          <w:lang w:val="de-AT"/>
        </w:rPr>
      </w:pPr>
      <w:r w:rsidRPr="000B6D09">
        <w:rPr>
          <w:sz w:val="20"/>
          <w:szCs w:val="20"/>
          <w:lang w:val="de-AT"/>
        </w:rPr>
        <w:t>3. die Gründe, auf die sich die Behauptung der Rechtswidrigkeit stützt,</w:t>
      </w:r>
    </w:p>
    <w:p w:rsidR="000B6D09" w:rsidRPr="000B6D09" w:rsidRDefault="000B6D09" w:rsidP="000B6D09">
      <w:pPr>
        <w:jc w:val="both"/>
        <w:rPr>
          <w:sz w:val="20"/>
          <w:szCs w:val="20"/>
          <w:lang w:val="de-AT"/>
        </w:rPr>
      </w:pPr>
      <w:r w:rsidRPr="000B6D09">
        <w:rPr>
          <w:sz w:val="20"/>
          <w:szCs w:val="20"/>
          <w:lang w:val="de-AT"/>
        </w:rPr>
        <w:t>4. das Begehren und</w:t>
      </w:r>
    </w:p>
    <w:p w:rsidR="000B6D09" w:rsidRPr="000B6D09" w:rsidRDefault="000B6D09" w:rsidP="000B6D09">
      <w:pPr>
        <w:jc w:val="both"/>
        <w:rPr>
          <w:sz w:val="20"/>
          <w:szCs w:val="20"/>
          <w:lang w:val="de-AT"/>
        </w:rPr>
      </w:pPr>
      <w:r w:rsidRPr="000B6D09">
        <w:rPr>
          <w:sz w:val="20"/>
          <w:szCs w:val="20"/>
          <w:lang w:val="de-AT"/>
        </w:rPr>
        <w:t>5. die Angaben, die erforderlich sind, um zu beurteilen, ob die Beschwerde rechtzeitig eingebracht ist.</w:t>
      </w:r>
    </w:p>
    <w:p w:rsidR="000B6D09" w:rsidRPr="000B6D09" w:rsidRDefault="000B6D09" w:rsidP="000B6D09">
      <w:pPr>
        <w:jc w:val="both"/>
        <w:rPr>
          <w:sz w:val="20"/>
          <w:szCs w:val="20"/>
          <w:lang w:val="de-AT"/>
        </w:rPr>
      </w:pPr>
    </w:p>
    <w:p w:rsidR="000B6D09" w:rsidRPr="000B6D09" w:rsidRDefault="000B6D09" w:rsidP="000B6D09">
      <w:pPr>
        <w:jc w:val="both"/>
        <w:rPr>
          <w:sz w:val="20"/>
          <w:szCs w:val="20"/>
          <w:lang w:val="de-AT"/>
        </w:rPr>
      </w:pPr>
      <w:r w:rsidRPr="000B6D09">
        <w:rPr>
          <w:sz w:val="20"/>
          <w:szCs w:val="20"/>
          <w:lang w:val="de-AT"/>
        </w:rPr>
        <w:t>Sie haben das Recht, im Verfahren vor dem Verwaltungsgericht eine mündliche Verhandlung zu beantragen.</w:t>
      </w:r>
    </w:p>
    <w:p w:rsidR="000B6D09" w:rsidRPr="000B6D09" w:rsidRDefault="000B6D09" w:rsidP="000B6D09">
      <w:pPr>
        <w:jc w:val="both"/>
        <w:rPr>
          <w:sz w:val="20"/>
          <w:szCs w:val="20"/>
          <w:lang w:val="de-AT"/>
        </w:rPr>
      </w:pPr>
    </w:p>
    <w:p w:rsidR="000B6D09" w:rsidRPr="000B6D09" w:rsidRDefault="000B6D09" w:rsidP="000B6D09">
      <w:pPr>
        <w:jc w:val="both"/>
        <w:rPr>
          <w:i/>
          <w:sz w:val="20"/>
          <w:szCs w:val="20"/>
          <w:u w:val="single"/>
          <w:lang w:val="de-AT"/>
        </w:rPr>
      </w:pPr>
      <w:r w:rsidRPr="000B6D09">
        <w:rPr>
          <w:i/>
          <w:sz w:val="20"/>
          <w:szCs w:val="20"/>
          <w:u w:val="single"/>
          <w:lang w:val="de-AT"/>
        </w:rPr>
        <w:t>Hinweis zur Gebührenpflicht:</w:t>
      </w:r>
      <w:r w:rsidRPr="000B6D09">
        <w:rPr>
          <w:i/>
          <w:sz w:val="20"/>
          <w:szCs w:val="20"/>
          <w:vertAlign w:val="superscript"/>
          <w:lang w:val="de-AT"/>
        </w:rPr>
        <w:t>2,3</w:t>
      </w:r>
    </w:p>
    <w:p w:rsidR="000B6D09" w:rsidRPr="000B6D09" w:rsidRDefault="000B6D09" w:rsidP="000B6D09">
      <w:pPr>
        <w:jc w:val="both"/>
        <w:rPr>
          <w:i/>
          <w:sz w:val="20"/>
          <w:szCs w:val="20"/>
          <w:lang w:val="de-AT"/>
        </w:rPr>
      </w:pPr>
      <w:r w:rsidRPr="000B6D09">
        <w:rPr>
          <w:i/>
          <w:sz w:val="20"/>
          <w:szCs w:val="20"/>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0B6D09" w:rsidRPr="000B6D09" w:rsidRDefault="000B6D09" w:rsidP="000B6D09">
      <w:pPr>
        <w:jc w:val="both"/>
        <w:rPr>
          <w:i/>
          <w:sz w:val="20"/>
          <w:szCs w:val="20"/>
          <w:lang w:val="de-AT"/>
        </w:rPr>
      </w:pPr>
      <w:r w:rsidRPr="000B6D09">
        <w:rPr>
          <w:i/>
          <w:sz w:val="20"/>
          <w:szCs w:val="20"/>
          <w:lang w:val="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0B6D09" w:rsidRPr="000B6D09" w:rsidRDefault="000B6D09" w:rsidP="000B6D09">
      <w:pPr>
        <w:jc w:val="both"/>
        <w:rPr>
          <w:i/>
          <w:sz w:val="20"/>
          <w:szCs w:val="20"/>
          <w:lang w:val="de-AT"/>
        </w:rPr>
      </w:pPr>
      <w:r w:rsidRPr="000B6D09">
        <w:rPr>
          <w:i/>
          <w:sz w:val="20"/>
          <w:szCs w:val="20"/>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0B6D09" w:rsidRPr="000B6D09" w:rsidRDefault="000B6D09" w:rsidP="000B6D09">
      <w:pPr>
        <w:rPr>
          <w:i/>
          <w:sz w:val="20"/>
          <w:szCs w:val="20"/>
          <w:lang w:val="de-AT"/>
        </w:rPr>
      </w:pPr>
    </w:p>
    <w:p w:rsidR="00E813A9" w:rsidRDefault="00E813A9">
      <w:pPr>
        <w:rPr>
          <w:sz w:val="20"/>
          <w:szCs w:val="20"/>
        </w:rPr>
      </w:pPr>
    </w:p>
    <w:p w:rsidR="00E813A9" w:rsidRDefault="00E813A9" w:rsidP="00E813A9">
      <w:pPr>
        <w:jc w:val="center"/>
        <w:rPr>
          <w:sz w:val="20"/>
          <w:szCs w:val="20"/>
        </w:rPr>
      </w:pPr>
      <w:r>
        <w:rPr>
          <w:sz w:val="20"/>
          <w:szCs w:val="20"/>
        </w:rPr>
        <w:t>Der Bürgermeister:</w:t>
      </w:r>
    </w:p>
    <w:p w:rsidR="00E813A9" w:rsidRDefault="00E813A9" w:rsidP="00E813A9">
      <w:pPr>
        <w:jc w:val="center"/>
        <w:rPr>
          <w:sz w:val="20"/>
          <w:szCs w:val="20"/>
        </w:rPr>
      </w:pPr>
    </w:p>
    <w:p w:rsidR="00E813A9" w:rsidRDefault="00E813A9" w:rsidP="00E813A9">
      <w:pPr>
        <w:jc w:val="center"/>
        <w:rPr>
          <w:sz w:val="20"/>
          <w:szCs w:val="20"/>
        </w:rPr>
      </w:pPr>
    </w:p>
    <w:p w:rsidR="00E813A9" w:rsidRDefault="00E813A9" w:rsidP="00E813A9">
      <w:pPr>
        <w:jc w:val="center"/>
        <w:rPr>
          <w:sz w:val="20"/>
          <w:szCs w:val="20"/>
        </w:rPr>
      </w:pPr>
    </w:p>
    <w:p w:rsidR="00E813A9" w:rsidRDefault="00E813A9" w:rsidP="00E813A9">
      <w:pPr>
        <w:jc w:val="center"/>
        <w:rPr>
          <w:sz w:val="20"/>
          <w:szCs w:val="20"/>
        </w:rPr>
      </w:pPr>
    </w:p>
    <w:p w:rsidR="00E813A9" w:rsidRDefault="00E813A9" w:rsidP="00E813A9">
      <w:pPr>
        <w:jc w:val="center"/>
        <w:rPr>
          <w:sz w:val="20"/>
          <w:szCs w:val="20"/>
        </w:rPr>
      </w:pPr>
      <w:r>
        <w:rPr>
          <w:sz w:val="20"/>
          <w:szCs w:val="20"/>
        </w:rPr>
        <w:t>…………………………………………………………………..</w:t>
      </w:r>
    </w:p>
    <w:p w:rsidR="00E813A9" w:rsidRDefault="00E813A9">
      <w:pPr>
        <w:rPr>
          <w:sz w:val="20"/>
          <w:szCs w:val="20"/>
        </w:rPr>
      </w:pPr>
    </w:p>
    <w:p w:rsidR="00E813A9" w:rsidRDefault="00E813A9">
      <w:pPr>
        <w:rPr>
          <w:sz w:val="20"/>
          <w:szCs w:val="20"/>
        </w:rPr>
      </w:pPr>
    </w:p>
    <w:p w:rsidR="007E74DE" w:rsidRDefault="007E74DE">
      <w:pPr>
        <w:rPr>
          <w:sz w:val="20"/>
          <w:szCs w:val="20"/>
        </w:rPr>
      </w:pPr>
    </w:p>
    <w:p w:rsidR="007E74DE" w:rsidRDefault="007E74DE">
      <w:pPr>
        <w:rPr>
          <w:sz w:val="20"/>
          <w:szCs w:val="20"/>
        </w:rPr>
      </w:pPr>
    </w:p>
    <w:p w:rsidR="00E813A9" w:rsidRDefault="00E813A9">
      <w:pPr>
        <w:rPr>
          <w:sz w:val="20"/>
          <w:szCs w:val="20"/>
        </w:rPr>
      </w:pPr>
      <w:r>
        <w:rPr>
          <w:sz w:val="20"/>
          <w:szCs w:val="20"/>
        </w:rPr>
        <w:t>Ergeht – soweit deren Wirkungsbereich berührt wird – gleichlautend zur Kenntnis an:</w:t>
      </w:r>
    </w:p>
    <w:p w:rsidR="00E813A9" w:rsidRDefault="00E813A9">
      <w:pPr>
        <w:rPr>
          <w:sz w:val="20"/>
          <w:szCs w:val="20"/>
        </w:rPr>
      </w:pPr>
    </w:p>
    <w:bookmarkStart w:id="13" w:name="Text11"/>
    <w:p w:rsidR="00E813A9" w:rsidRDefault="00E9265C">
      <w:pPr>
        <w:rPr>
          <w:sz w:val="20"/>
          <w:szCs w:val="20"/>
        </w:rPr>
      </w:pPr>
      <w:r>
        <w:rPr>
          <w:sz w:val="20"/>
          <w:szCs w:val="20"/>
        </w:rPr>
        <w:fldChar w:fldCharType="begin">
          <w:ffData>
            <w:name w:val="Text11"/>
            <w:enabled/>
            <w:calcOnExit w:val="0"/>
            <w:textInput/>
          </w:ffData>
        </w:fldChar>
      </w:r>
      <w:r w:rsidR="002130E4">
        <w:rPr>
          <w:sz w:val="20"/>
          <w:szCs w:val="20"/>
        </w:rPr>
        <w:instrText xml:space="preserve"> FORMTEXT </w:instrText>
      </w:r>
      <w:r>
        <w:rPr>
          <w:sz w:val="20"/>
          <w:szCs w:val="20"/>
        </w:rPr>
      </w:r>
      <w:r>
        <w:rPr>
          <w:sz w:val="20"/>
          <w:szCs w:val="20"/>
        </w:rPr>
        <w:fldChar w:fldCharType="separate"/>
      </w:r>
      <w:r w:rsidR="002130E4">
        <w:rPr>
          <w:noProof/>
          <w:sz w:val="20"/>
          <w:szCs w:val="20"/>
        </w:rPr>
        <w:t> </w:t>
      </w:r>
      <w:r w:rsidR="002130E4">
        <w:rPr>
          <w:noProof/>
          <w:sz w:val="20"/>
          <w:szCs w:val="20"/>
        </w:rPr>
        <w:t> </w:t>
      </w:r>
      <w:r w:rsidR="002130E4">
        <w:rPr>
          <w:noProof/>
          <w:sz w:val="20"/>
          <w:szCs w:val="20"/>
        </w:rPr>
        <w:t> </w:t>
      </w:r>
      <w:r w:rsidR="002130E4">
        <w:rPr>
          <w:noProof/>
          <w:sz w:val="20"/>
          <w:szCs w:val="20"/>
        </w:rPr>
        <w:t> </w:t>
      </w:r>
      <w:r w:rsidR="002130E4">
        <w:rPr>
          <w:noProof/>
          <w:sz w:val="20"/>
          <w:szCs w:val="20"/>
        </w:rPr>
        <w:t> </w:t>
      </w:r>
      <w:r>
        <w:rPr>
          <w:sz w:val="20"/>
          <w:szCs w:val="20"/>
        </w:rPr>
        <w:fldChar w:fldCharType="end"/>
      </w:r>
      <w:bookmarkEnd w:id="13"/>
    </w:p>
    <w:p w:rsidR="00E813A9" w:rsidRDefault="00E813A9">
      <w:pPr>
        <w:rPr>
          <w:sz w:val="20"/>
          <w:szCs w:val="20"/>
        </w:rPr>
      </w:pPr>
    </w:p>
    <w:p w:rsidR="00E813A9" w:rsidRDefault="00E813A9">
      <w:pPr>
        <w:rPr>
          <w:sz w:val="20"/>
          <w:szCs w:val="20"/>
        </w:rPr>
      </w:pPr>
    </w:p>
    <w:p w:rsidR="00E813A9" w:rsidRDefault="00E813A9">
      <w:pPr>
        <w:rPr>
          <w:sz w:val="20"/>
          <w:szCs w:val="20"/>
        </w:rPr>
      </w:pPr>
    </w:p>
    <w:p w:rsidR="00E813A9" w:rsidRDefault="00E813A9">
      <w:pPr>
        <w:rPr>
          <w:sz w:val="20"/>
          <w:szCs w:val="20"/>
        </w:rPr>
      </w:pPr>
    </w:p>
    <w:p w:rsidR="00E813A9" w:rsidRDefault="00E813A9">
      <w:pPr>
        <w:rPr>
          <w:sz w:val="20"/>
          <w:szCs w:val="20"/>
        </w:rPr>
      </w:pPr>
      <w:r w:rsidRPr="00E813A9">
        <w:rPr>
          <w:b/>
          <w:sz w:val="20"/>
          <w:szCs w:val="20"/>
        </w:rPr>
        <w:t>Zur Beachtung</w:t>
      </w:r>
      <w:r>
        <w:rPr>
          <w:sz w:val="20"/>
          <w:szCs w:val="20"/>
        </w:rPr>
        <w:t xml:space="preserve">: Wer die Anordnungen dieses Bescheides nicht erfüllt, ist von der Bezirksverwaltungsbehörde mit einer Geldstrafe bis zu € </w:t>
      </w:r>
      <w:proofErr w:type="gramStart"/>
      <w:r>
        <w:rPr>
          <w:sz w:val="20"/>
          <w:szCs w:val="20"/>
        </w:rPr>
        <w:t>3600,--</w:t>
      </w:r>
      <w:proofErr w:type="gramEnd"/>
      <w:r>
        <w:rPr>
          <w:sz w:val="20"/>
          <w:szCs w:val="20"/>
        </w:rPr>
        <w:t xml:space="preserve"> zu bestrafen; überdies können die festgestellten Mängel auf Kosten und Gefahr des Verpflichteten von Amts wegen behoben werden.</w:t>
      </w:r>
    </w:p>
    <w:p w:rsidR="000B6D09" w:rsidRDefault="000B6D09">
      <w:pPr>
        <w:rPr>
          <w:sz w:val="20"/>
          <w:szCs w:val="20"/>
        </w:rPr>
      </w:pPr>
    </w:p>
    <w:p w:rsidR="000B6D09" w:rsidRDefault="000B6D09">
      <w:pPr>
        <w:rPr>
          <w:sz w:val="20"/>
          <w:szCs w:val="20"/>
        </w:rPr>
      </w:pPr>
    </w:p>
    <w:p w:rsidR="000B6D09" w:rsidRDefault="000B6D09">
      <w:pPr>
        <w:rPr>
          <w:sz w:val="20"/>
          <w:szCs w:val="20"/>
        </w:rPr>
      </w:pPr>
    </w:p>
    <w:p w:rsidR="000B6D09" w:rsidRDefault="000B6D09">
      <w:pPr>
        <w:rPr>
          <w:sz w:val="20"/>
          <w:szCs w:val="20"/>
        </w:rPr>
      </w:pPr>
    </w:p>
    <w:p w:rsidR="000B6D09" w:rsidRDefault="000B6D09">
      <w:pPr>
        <w:rPr>
          <w:sz w:val="20"/>
          <w:szCs w:val="20"/>
        </w:rPr>
      </w:pPr>
    </w:p>
    <w:p w:rsidR="000B6D09" w:rsidRDefault="000B6D09">
      <w:pPr>
        <w:rPr>
          <w:sz w:val="20"/>
          <w:szCs w:val="20"/>
        </w:rPr>
      </w:pPr>
    </w:p>
    <w:p w:rsidR="000B6D09" w:rsidRPr="000B6D09" w:rsidRDefault="000B6D09" w:rsidP="000B6D09">
      <w:pPr>
        <w:rPr>
          <w:i/>
          <w:sz w:val="20"/>
          <w:szCs w:val="20"/>
          <w:lang w:val="de-AT"/>
        </w:rPr>
      </w:pPr>
      <w:r w:rsidRPr="000B6D09">
        <w:rPr>
          <w:i/>
          <w:sz w:val="20"/>
          <w:szCs w:val="20"/>
          <w:lang w:val="de-AT"/>
        </w:rPr>
        <w:t>_______________________</w:t>
      </w:r>
    </w:p>
    <w:p w:rsidR="000B6D09" w:rsidRPr="000B6D09" w:rsidRDefault="000B6D09" w:rsidP="000B6D09">
      <w:pPr>
        <w:rPr>
          <w:sz w:val="20"/>
          <w:szCs w:val="20"/>
          <w:lang w:val="de-AT"/>
        </w:rPr>
      </w:pPr>
      <w:r w:rsidRPr="000B6D09">
        <w:rPr>
          <w:sz w:val="20"/>
          <w:szCs w:val="20"/>
          <w:vertAlign w:val="superscript"/>
          <w:lang w:val="de-AT"/>
        </w:rPr>
        <w:t xml:space="preserve">1 </w:t>
      </w:r>
      <w:r w:rsidRPr="000B6D09">
        <w:rPr>
          <w:sz w:val="20"/>
          <w:szCs w:val="20"/>
          <w:lang w:val="de-AT"/>
        </w:rPr>
        <w:t>Schriftlich bedeutet handschriftlich oder in jeder technisch möglichen Form nach Maßgabe der Bekannt</w:t>
      </w:r>
      <w:r w:rsidRPr="000B6D09">
        <w:rPr>
          <w:sz w:val="20"/>
          <w:szCs w:val="20"/>
          <w:lang w:val="de-AT"/>
        </w:rPr>
        <w:softHyphen/>
        <w:t xml:space="preserve">machungen der </w:t>
      </w:r>
      <w:r w:rsidR="00E30EB1">
        <w:rPr>
          <w:sz w:val="20"/>
          <w:szCs w:val="20"/>
          <w:lang w:val="de-AT"/>
        </w:rPr>
        <w:t>Gemeinde</w:t>
      </w:r>
      <w:r w:rsidR="00D37BCB">
        <w:rPr>
          <w:sz w:val="20"/>
          <w:szCs w:val="20"/>
          <w:lang w:val="de-AT"/>
        </w:rPr>
        <w:t xml:space="preserve"> </w:t>
      </w:r>
      <w:r w:rsidR="00D37BCB">
        <w:rPr>
          <w:sz w:val="20"/>
          <w:szCs w:val="20"/>
        </w:rPr>
        <w:fldChar w:fldCharType="begin">
          <w:ffData>
            <w:name w:val="Text11"/>
            <w:enabled/>
            <w:calcOnExit w:val="0"/>
            <w:textInput/>
          </w:ffData>
        </w:fldChar>
      </w:r>
      <w:r w:rsidR="00D37BCB">
        <w:rPr>
          <w:sz w:val="20"/>
          <w:szCs w:val="20"/>
        </w:rPr>
        <w:instrText xml:space="preserve"> FORMTEXT </w:instrText>
      </w:r>
      <w:r w:rsidR="00D37BCB">
        <w:rPr>
          <w:sz w:val="20"/>
          <w:szCs w:val="20"/>
        </w:rPr>
      </w:r>
      <w:r w:rsidR="00D37BCB">
        <w:rPr>
          <w:sz w:val="20"/>
          <w:szCs w:val="20"/>
        </w:rPr>
        <w:fldChar w:fldCharType="separate"/>
      </w:r>
      <w:r w:rsidR="00D37BCB">
        <w:rPr>
          <w:noProof/>
          <w:sz w:val="20"/>
          <w:szCs w:val="20"/>
        </w:rPr>
        <w:t> </w:t>
      </w:r>
      <w:r w:rsidR="00D37BCB">
        <w:rPr>
          <w:noProof/>
          <w:sz w:val="20"/>
          <w:szCs w:val="20"/>
        </w:rPr>
        <w:t> </w:t>
      </w:r>
      <w:r w:rsidR="00D37BCB">
        <w:rPr>
          <w:noProof/>
          <w:sz w:val="20"/>
          <w:szCs w:val="20"/>
        </w:rPr>
        <w:t> </w:t>
      </w:r>
      <w:r w:rsidR="00D37BCB">
        <w:rPr>
          <w:noProof/>
          <w:sz w:val="20"/>
          <w:szCs w:val="20"/>
        </w:rPr>
        <w:t> </w:t>
      </w:r>
      <w:r w:rsidR="00D37BCB">
        <w:rPr>
          <w:noProof/>
          <w:sz w:val="20"/>
          <w:szCs w:val="20"/>
        </w:rPr>
        <w:t> </w:t>
      </w:r>
      <w:r w:rsidR="00D37BCB">
        <w:rPr>
          <w:sz w:val="20"/>
          <w:szCs w:val="20"/>
        </w:rPr>
        <w:fldChar w:fldCharType="end"/>
      </w:r>
      <w:r w:rsidR="00E30EB1">
        <w:rPr>
          <w:sz w:val="20"/>
          <w:szCs w:val="20"/>
          <w:lang w:val="de-AT"/>
        </w:rPr>
        <w:t xml:space="preserve"> </w:t>
      </w:r>
      <w:r w:rsidR="00D37BCB">
        <w:rPr>
          <w:sz w:val="20"/>
          <w:szCs w:val="20"/>
          <w:lang w:val="de-AT"/>
        </w:rPr>
        <w:t xml:space="preserve">auf der Homepage </w:t>
      </w:r>
      <w:r w:rsidR="00D37BCB">
        <w:rPr>
          <w:sz w:val="20"/>
          <w:szCs w:val="20"/>
        </w:rPr>
        <w:fldChar w:fldCharType="begin">
          <w:ffData>
            <w:name w:val="Text11"/>
            <w:enabled/>
            <w:calcOnExit w:val="0"/>
            <w:textInput/>
          </w:ffData>
        </w:fldChar>
      </w:r>
      <w:r w:rsidR="00D37BCB">
        <w:rPr>
          <w:sz w:val="20"/>
          <w:szCs w:val="20"/>
        </w:rPr>
        <w:instrText xml:space="preserve"> FORMTEXT </w:instrText>
      </w:r>
      <w:r w:rsidR="00D37BCB">
        <w:rPr>
          <w:sz w:val="20"/>
          <w:szCs w:val="20"/>
        </w:rPr>
      </w:r>
      <w:r w:rsidR="00D37BCB">
        <w:rPr>
          <w:sz w:val="20"/>
          <w:szCs w:val="20"/>
        </w:rPr>
        <w:fldChar w:fldCharType="separate"/>
      </w:r>
      <w:r w:rsidR="00D37BCB">
        <w:rPr>
          <w:noProof/>
          <w:sz w:val="20"/>
          <w:szCs w:val="20"/>
        </w:rPr>
        <w:t> </w:t>
      </w:r>
      <w:r w:rsidR="00D37BCB">
        <w:rPr>
          <w:noProof/>
          <w:sz w:val="20"/>
          <w:szCs w:val="20"/>
        </w:rPr>
        <w:t> </w:t>
      </w:r>
      <w:r w:rsidR="00D37BCB">
        <w:rPr>
          <w:noProof/>
          <w:sz w:val="20"/>
          <w:szCs w:val="20"/>
        </w:rPr>
        <w:t> </w:t>
      </w:r>
      <w:r w:rsidR="00D37BCB">
        <w:rPr>
          <w:noProof/>
          <w:sz w:val="20"/>
          <w:szCs w:val="20"/>
        </w:rPr>
        <w:t> </w:t>
      </w:r>
      <w:r w:rsidR="00D37BCB">
        <w:rPr>
          <w:noProof/>
          <w:sz w:val="20"/>
          <w:szCs w:val="20"/>
        </w:rPr>
        <w:t> </w:t>
      </w:r>
      <w:r w:rsidR="00D37BCB">
        <w:rPr>
          <w:sz w:val="20"/>
          <w:szCs w:val="20"/>
        </w:rPr>
        <w:fldChar w:fldCharType="end"/>
      </w:r>
      <w:r w:rsidR="00D37BCB">
        <w:rPr>
          <w:sz w:val="20"/>
          <w:szCs w:val="20"/>
        </w:rPr>
        <w:t>.</w:t>
      </w:r>
    </w:p>
    <w:p w:rsidR="000B6D09" w:rsidRPr="000B6D09" w:rsidRDefault="000B6D09" w:rsidP="000B6D09">
      <w:pPr>
        <w:rPr>
          <w:sz w:val="20"/>
          <w:szCs w:val="20"/>
          <w:lang w:val="de-AT"/>
        </w:rPr>
      </w:pPr>
      <w:proofErr w:type="gramStart"/>
      <w:r w:rsidRPr="000B6D09">
        <w:rPr>
          <w:sz w:val="20"/>
          <w:szCs w:val="20"/>
          <w:vertAlign w:val="superscript"/>
          <w:lang w:val="de-AT"/>
        </w:rPr>
        <w:t xml:space="preserve">2  </w:t>
      </w:r>
      <w:r w:rsidRPr="000B6D09">
        <w:rPr>
          <w:sz w:val="20"/>
          <w:szCs w:val="20"/>
          <w:lang w:val="de-AT"/>
        </w:rPr>
        <w:t>Es</w:t>
      </w:r>
      <w:proofErr w:type="gramEnd"/>
      <w:r w:rsidRPr="000B6D09">
        <w:rPr>
          <w:sz w:val="20"/>
          <w:szCs w:val="20"/>
          <w:lang w:val="de-AT"/>
        </w:rPr>
        <w:t xml:space="preserve"> gelten die Gebührenbefreiungen in § 14 TP 6 Abs 5 Gebührengesetz.</w:t>
      </w:r>
    </w:p>
    <w:p w:rsidR="000B6D09" w:rsidRPr="000B6D09" w:rsidRDefault="000B6D09" w:rsidP="000B6D09">
      <w:pPr>
        <w:rPr>
          <w:sz w:val="20"/>
          <w:szCs w:val="20"/>
          <w:lang w:val="de-AT"/>
        </w:rPr>
      </w:pPr>
      <w:r w:rsidRPr="000B6D09">
        <w:rPr>
          <w:sz w:val="20"/>
          <w:szCs w:val="20"/>
          <w:vertAlign w:val="superscript"/>
          <w:lang w:val="de-AT"/>
        </w:rPr>
        <w:t xml:space="preserve">3 </w:t>
      </w:r>
      <w:r w:rsidRPr="000B6D09">
        <w:rPr>
          <w:sz w:val="20"/>
          <w:szCs w:val="20"/>
          <w:lang w:val="de-AT"/>
        </w:rPr>
        <w:t>Beachten Sie im Bauverfahren: gemäß § 14 TP 6 Abs 5 Z 20 Gebührengesetz sind die Eingaben der Nachbarparteien von der Gebühr befreit.</w:t>
      </w:r>
    </w:p>
    <w:sectPr w:rsidR="000B6D09" w:rsidRPr="000B6D09" w:rsidSect="002130E4">
      <w:footerReference w:type="default" r:id="rId7"/>
      <w:pgSz w:w="11906" w:h="16838"/>
      <w:pgMar w:top="993" w:right="127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BE" w:rsidRDefault="00D86BBE" w:rsidP="00D86BBE">
      <w:r>
        <w:separator/>
      </w:r>
    </w:p>
  </w:endnote>
  <w:endnote w:type="continuationSeparator" w:id="0">
    <w:p w:rsidR="00D86BBE" w:rsidRDefault="00D86BBE" w:rsidP="00D8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BBE" w:rsidRPr="002A63F1" w:rsidRDefault="00D86BBE" w:rsidP="00D86BBE">
    <w:pPr>
      <w:pStyle w:val="Fuzeile"/>
      <w:rPr>
        <w:sz w:val="20"/>
        <w:szCs w:val="20"/>
      </w:rPr>
    </w:pPr>
    <w:r w:rsidRPr="002A63F1">
      <w:rPr>
        <w:sz w:val="20"/>
        <w:szCs w:val="20"/>
      </w:rPr>
      <w:t>_______________________________________________</w:t>
    </w:r>
    <w:r w:rsidR="002A63F1">
      <w:rPr>
        <w:sz w:val="20"/>
        <w:szCs w:val="20"/>
      </w:rPr>
      <w:t>____________________</w:t>
    </w:r>
    <w:r w:rsidRPr="002A63F1">
      <w:rPr>
        <w:sz w:val="20"/>
        <w:szCs w:val="20"/>
      </w:rPr>
      <w:t>___________</w:t>
    </w:r>
    <w:r w:rsidR="007E74DE" w:rsidRPr="002A63F1">
      <w:rPr>
        <w:sz w:val="20"/>
        <w:szCs w:val="20"/>
      </w:rPr>
      <w:t>_________________</w:t>
    </w:r>
  </w:p>
  <w:p w:rsidR="00D86BBE" w:rsidRPr="002A63F1" w:rsidRDefault="00D86BBE" w:rsidP="00D86BBE">
    <w:pPr>
      <w:pStyle w:val="Fuzeile"/>
      <w:tabs>
        <w:tab w:val="clear" w:pos="9072"/>
      </w:tabs>
      <w:rPr>
        <w:sz w:val="20"/>
        <w:szCs w:val="20"/>
      </w:rPr>
    </w:pPr>
    <w:r w:rsidRPr="002A63F1">
      <w:rPr>
        <w:sz w:val="20"/>
        <w:szCs w:val="20"/>
      </w:rPr>
      <w:t xml:space="preserve">OÖ Gemeindebund:  Form. Fw. Nr. 1b (feuerpol. Überprüfung – Bescheid) </w:t>
    </w:r>
    <w:r w:rsidRPr="002A63F1">
      <w:rPr>
        <w:sz w:val="20"/>
        <w:szCs w:val="20"/>
      </w:rPr>
      <w:tab/>
    </w:r>
    <w:r w:rsidRPr="002A63F1">
      <w:rPr>
        <w:sz w:val="20"/>
        <w:szCs w:val="20"/>
      </w:rPr>
      <w:tab/>
    </w:r>
    <w:r w:rsidR="00AE3992" w:rsidRPr="002A63F1">
      <w:rPr>
        <w:sz w:val="20"/>
        <w:szCs w:val="20"/>
      </w:rPr>
      <w:tab/>
    </w:r>
    <w:r w:rsidR="007E74DE" w:rsidRPr="002A63F1">
      <w:rPr>
        <w:sz w:val="20"/>
        <w:szCs w:val="20"/>
      </w:rPr>
      <w:tab/>
    </w:r>
    <w:r w:rsidRPr="002A63F1">
      <w:rPr>
        <w:sz w:val="20"/>
        <w:szCs w:val="20"/>
      </w:rPr>
      <w:t>Stand:  201</w:t>
    </w:r>
    <w:r w:rsidR="000B6D09">
      <w:rPr>
        <w:sz w:val="20"/>
        <w:szCs w:val="20"/>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BE" w:rsidRDefault="00D86BBE" w:rsidP="00D86BBE">
      <w:r>
        <w:separator/>
      </w:r>
    </w:p>
  </w:footnote>
  <w:footnote w:type="continuationSeparator" w:id="0">
    <w:p w:rsidR="00D86BBE" w:rsidRDefault="00D86BBE" w:rsidP="00D86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WFgxKzqlgnLocC7t1L7pwk3gjG+S0ioz1CzzwpXY+Hcow5GcQ+oqRIAoTJm2aeMtnQkK1uU53mzt37s+x0MorQ==" w:salt="dgZCgYF1OfRrEF/4sYypTw=="/>
  <w:defaultTabStop w:val="708"/>
  <w:hyphenationZone w:val="425"/>
  <w:evenAndOddHeaders/>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BE"/>
    <w:rsid w:val="00016730"/>
    <w:rsid w:val="000629A7"/>
    <w:rsid w:val="00091DDA"/>
    <w:rsid w:val="000A3673"/>
    <w:rsid w:val="000B6713"/>
    <w:rsid w:val="000B6D09"/>
    <w:rsid w:val="002130E4"/>
    <w:rsid w:val="00240EED"/>
    <w:rsid w:val="002A63F1"/>
    <w:rsid w:val="002B28E0"/>
    <w:rsid w:val="00316285"/>
    <w:rsid w:val="00335659"/>
    <w:rsid w:val="003912B8"/>
    <w:rsid w:val="003B5E0F"/>
    <w:rsid w:val="003D2A3B"/>
    <w:rsid w:val="005E0B1D"/>
    <w:rsid w:val="00685D28"/>
    <w:rsid w:val="00716C5E"/>
    <w:rsid w:val="007878A4"/>
    <w:rsid w:val="007C1E05"/>
    <w:rsid w:val="007E74DE"/>
    <w:rsid w:val="00831992"/>
    <w:rsid w:val="008C3DE2"/>
    <w:rsid w:val="00974DBA"/>
    <w:rsid w:val="009F7084"/>
    <w:rsid w:val="00A23E61"/>
    <w:rsid w:val="00AE3992"/>
    <w:rsid w:val="00AF5A1A"/>
    <w:rsid w:val="00B41D5B"/>
    <w:rsid w:val="00B80B78"/>
    <w:rsid w:val="00BA6567"/>
    <w:rsid w:val="00BE333A"/>
    <w:rsid w:val="00C875BA"/>
    <w:rsid w:val="00C93C24"/>
    <w:rsid w:val="00CE0A28"/>
    <w:rsid w:val="00D17812"/>
    <w:rsid w:val="00D37BCB"/>
    <w:rsid w:val="00D623FE"/>
    <w:rsid w:val="00D86BBE"/>
    <w:rsid w:val="00DA5B69"/>
    <w:rsid w:val="00DB61B8"/>
    <w:rsid w:val="00DF1F2B"/>
    <w:rsid w:val="00DF6A4E"/>
    <w:rsid w:val="00E20D5F"/>
    <w:rsid w:val="00E30EB1"/>
    <w:rsid w:val="00E813A9"/>
    <w:rsid w:val="00E92528"/>
    <w:rsid w:val="00E9265C"/>
    <w:rsid w:val="00EA73ED"/>
    <w:rsid w:val="00F7443C"/>
    <w:rsid w:val="00F76972"/>
    <w:rsid w:val="00FB6D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0C8B627-F644-493C-B1A5-E7DA110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6BBE"/>
    <w:pPr>
      <w:autoSpaceDE w:val="0"/>
      <w:autoSpaceDN w:val="0"/>
    </w:pPr>
    <w:rPr>
      <w:rFonts w:ascii="Times New Roman" w:eastAsia="Calibri" w:hAnsi="Times New Roman"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6BBE"/>
    <w:pPr>
      <w:tabs>
        <w:tab w:val="center" w:pos="4536"/>
        <w:tab w:val="right" w:pos="9072"/>
      </w:tabs>
    </w:pPr>
  </w:style>
  <w:style w:type="character" w:customStyle="1" w:styleId="KopfzeileZchn">
    <w:name w:val="Kopfzeile Zchn"/>
    <w:basedOn w:val="Absatz-Standardschriftart"/>
    <w:link w:val="Kopfzeile"/>
    <w:uiPriority w:val="99"/>
    <w:rsid w:val="00D86BBE"/>
    <w:rPr>
      <w:rFonts w:ascii="Times New Roman" w:eastAsia="Calibri" w:hAnsi="Times New Roman" w:cs="Times New Roman"/>
      <w:szCs w:val="24"/>
      <w:lang w:val="de-DE" w:eastAsia="de-DE"/>
    </w:rPr>
  </w:style>
  <w:style w:type="paragraph" w:styleId="Fuzeile">
    <w:name w:val="footer"/>
    <w:basedOn w:val="Standard"/>
    <w:link w:val="FuzeileZchn"/>
    <w:uiPriority w:val="99"/>
    <w:unhideWhenUsed/>
    <w:rsid w:val="00D86BBE"/>
    <w:pPr>
      <w:tabs>
        <w:tab w:val="center" w:pos="4536"/>
        <w:tab w:val="right" w:pos="9072"/>
      </w:tabs>
    </w:pPr>
  </w:style>
  <w:style w:type="character" w:customStyle="1" w:styleId="FuzeileZchn">
    <w:name w:val="Fußzeile Zchn"/>
    <w:basedOn w:val="Absatz-Standardschriftart"/>
    <w:link w:val="Fuzeile"/>
    <w:uiPriority w:val="99"/>
    <w:rsid w:val="00D86BBE"/>
    <w:rPr>
      <w:rFonts w:ascii="Times New Roman" w:eastAsia="Calibri" w:hAnsi="Times New Roman" w:cs="Times New Roman"/>
      <w:szCs w:val="24"/>
      <w:lang w:val="de-DE" w:eastAsia="de-DE"/>
    </w:rPr>
  </w:style>
  <w:style w:type="paragraph" w:styleId="Sprechblasentext">
    <w:name w:val="Balloon Text"/>
    <w:basedOn w:val="Standard"/>
    <w:link w:val="SprechblasentextZchn"/>
    <w:uiPriority w:val="99"/>
    <w:semiHidden/>
    <w:unhideWhenUsed/>
    <w:rsid w:val="00D86B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BBE"/>
    <w:rPr>
      <w:rFonts w:ascii="Tahoma" w:eastAsia="Calibri" w:hAnsi="Tahoma" w:cs="Tahoma"/>
      <w:sz w:val="16"/>
      <w:szCs w:val="16"/>
      <w:lang w:val="de-DE" w:eastAsia="de-DE"/>
    </w:rPr>
  </w:style>
  <w:style w:type="table" w:styleId="Tabellenraster">
    <w:name w:val="Table Grid"/>
    <w:basedOn w:val="NormaleTabelle"/>
    <w:uiPriority w:val="59"/>
    <w:rsid w:val="00716C5E"/>
    <w:rPr>
      <w:rFonts w:eastAsia="Calibri" w:cs="Times New Roman"/>
      <w:sz w:val="20"/>
      <w:szCs w:val="20"/>
      <w:lang w:eastAsia="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0B6D09"/>
    <w:rPr>
      <w:rFonts w:ascii="Times New Roman" w:eastAsia="Calibri" w:hAnsi="Times New Roman" w:cs="Times New Roman"/>
      <w:szCs w:val="24"/>
      <w:lang w:val="de-DE" w:eastAsia="de-DE"/>
    </w:rPr>
  </w:style>
  <w:style w:type="character" w:styleId="Hyperlink">
    <w:name w:val="Hyperlink"/>
    <w:basedOn w:val="Absatz-Standardschriftart"/>
    <w:uiPriority w:val="99"/>
    <w:unhideWhenUsed/>
    <w:rsid w:val="000B6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F035-1F86-4B4B-8604-E146D97A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Babler Claudia</dc:creator>
  <cp:lastModifiedBy>Mühlböck Elke</cp:lastModifiedBy>
  <cp:revision>14</cp:revision>
  <dcterms:created xsi:type="dcterms:W3CDTF">2018-06-28T12:26:00Z</dcterms:created>
  <dcterms:modified xsi:type="dcterms:W3CDTF">2021-05-27T07:39:00Z</dcterms:modified>
</cp:coreProperties>
</file>